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AE3" w:rsidRPr="00E23AE3" w:rsidRDefault="00F3493E" w:rsidP="00E23A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Hlk22156808"/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477000" cy="9334500"/>
            <wp:effectExtent l="19050" t="0" r="0" b="0"/>
            <wp:docPr id="1" name="Рисунок 1" descr="C:\Users\C2CD~1\AppData\Local\Temp\Rar$DIa3916.23012\оп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3916.23012\оп.09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28" cy="9338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AE3" w:rsidRPr="00E23AE3" w:rsidRDefault="00E23AE3" w:rsidP="00E23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23AE3">
        <w:rPr>
          <w:rFonts w:ascii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</w:t>
      </w:r>
      <w:r>
        <w:rPr>
          <w:rFonts w:ascii="Times New Roman" w:hAnsi="Times New Roman" w:cs="Times New Roman"/>
          <w:sz w:val="26"/>
          <w:szCs w:val="26"/>
        </w:rPr>
        <w:t>Электротехника</w:t>
      </w:r>
      <w:r w:rsidRPr="00E23AE3">
        <w:rPr>
          <w:rFonts w:ascii="Times New Roman" w:hAnsi="Times New Roman" w:cs="Times New Roman"/>
          <w:sz w:val="26"/>
          <w:szCs w:val="26"/>
        </w:rPr>
        <w:t xml:space="preserve"> разработана на основе:</w:t>
      </w:r>
    </w:p>
    <w:p w:rsidR="00E23AE3" w:rsidRPr="00E23AE3" w:rsidRDefault="00E23AE3" w:rsidP="00E23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23AE3" w:rsidRPr="00E23AE3" w:rsidRDefault="00E23AE3" w:rsidP="00E23AE3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 w:rsidRPr="00E23AE3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- Федерального государственного образовательного стандарта среднегопрофессионального образования по специальности: </w:t>
      </w:r>
      <w:r w:rsidRPr="00E23AE3">
        <w:rPr>
          <w:rFonts w:ascii="Times New Roman" w:hAnsi="Times New Roman" w:cs="Times New Roman"/>
          <w:i w:val="0"/>
          <w:sz w:val="26"/>
          <w:szCs w:val="26"/>
        </w:rPr>
        <w:t>22. 02.06 Сварочное производство входит в укрупненную группу 22.02.00 Технологии материалов, утвержденного Приказом №360 от 21.04.2014 г</w:t>
      </w:r>
      <w:r w:rsidRPr="00E23AE3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E23AE3" w:rsidRPr="00E23AE3" w:rsidRDefault="00E23AE3" w:rsidP="00E23AE3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E23AE3" w:rsidRPr="00E23AE3" w:rsidRDefault="00E23AE3" w:rsidP="00E23AE3">
      <w:pPr>
        <w:pStyle w:val="30"/>
        <w:shd w:val="clear" w:color="auto" w:fill="auto"/>
        <w:spacing w:line="240" w:lineRule="auto"/>
        <w:jc w:val="both"/>
        <w:rPr>
          <w:rStyle w:val="31"/>
          <w:rFonts w:eastAsiaTheme="minorHAnsi"/>
          <w:b w:val="0"/>
          <w:bCs w:val="0"/>
          <w:i w:val="0"/>
          <w:color w:val="000000" w:themeColor="text1"/>
          <w:sz w:val="26"/>
          <w:szCs w:val="26"/>
        </w:rPr>
      </w:pPr>
      <w:r w:rsidRPr="00E23AE3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E23AE3">
        <w:rPr>
          <w:rStyle w:val="31"/>
          <w:rFonts w:eastAsiaTheme="minorHAnsi"/>
          <w:b w:val="0"/>
          <w:i w:val="0"/>
          <w:color w:val="000000" w:themeColor="text1"/>
          <w:sz w:val="26"/>
          <w:szCs w:val="26"/>
        </w:rPr>
        <w:t>22.02.06 Сварочное производство, 2021 г.;</w:t>
      </w:r>
    </w:p>
    <w:p w:rsidR="00E23AE3" w:rsidRPr="00E23AE3" w:rsidRDefault="00E23AE3" w:rsidP="00E23AE3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bidi="ru-RU"/>
        </w:rPr>
      </w:pPr>
    </w:p>
    <w:p w:rsidR="00E23AE3" w:rsidRPr="00E23AE3" w:rsidRDefault="00E23AE3" w:rsidP="00E23AE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" w:name="_Hlk95058233"/>
      <w:r w:rsidRPr="00E23AE3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 xml:space="preserve">- рабочей программы воспитания </w:t>
      </w:r>
      <w:r w:rsidRPr="00E23AE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специальности </w:t>
      </w:r>
      <w:r w:rsidRPr="00E23AE3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22.02.06 Сварочное производство, 2021 г.</w:t>
      </w:r>
    </w:p>
    <w:bookmarkEnd w:id="1"/>
    <w:p w:rsidR="00E23AE3" w:rsidRPr="00E23AE3" w:rsidRDefault="00E23AE3" w:rsidP="00E23AE3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E23AE3" w:rsidRPr="00E23AE3" w:rsidRDefault="00E23AE3" w:rsidP="00E23AE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3AE3">
        <w:rPr>
          <w:rFonts w:ascii="Times New Roman" w:hAnsi="Times New Roman" w:cs="Times New Roman"/>
          <w:sz w:val="26"/>
          <w:szCs w:val="26"/>
        </w:rPr>
        <w:t xml:space="preserve">Организация - разработчик: </w:t>
      </w:r>
      <w:r w:rsidR="00A92C66" w:rsidRPr="00E23AE3">
        <w:rPr>
          <w:rFonts w:ascii="Times New Roman" w:hAnsi="Times New Roman" w:cs="Times New Roman"/>
          <w:sz w:val="26"/>
          <w:szCs w:val="26"/>
        </w:rPr>
        <w:t>ГАПОУ «</w:t>
      </w:r>
      <w:r w:rsidRPr="00E23AE3">
        <w:rPr>
          <w:rFonts w:ascii="Times New Roman" w:hAnsi="Times New Roman" w:cs="Times New Roman"/>
          <w:sz w:val="26"/>
          <w:szCs w:val="26"/>
        </w:rPr>
        <w:t>Казанский политехнический колледж»</w:t>
      </w:r>
    </w:p>
    <w:p w:rsidR="00E23AE3" w:rsidRPr="00E23AE3" w:rsidRDefault="00E23AE3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63A35" w:rsidRPr="00E23AE3" w:rsidRDefault="00663A35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63A35" w:rsidRPr="00E23AE3" w:rsidRDefault="00663A35" w:rsidP="00E23A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br w:type="page"/>
      </w: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663A35" w:rsidRPr="00E23AE3" w:rsidRDefault="00663A35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663A35" w:rsidRPr="00E23AE3" w:rsidTr="004F73A0">
        <w:tc>
          <w:tcPr>
            <w:tcW w:w="7668" w:type="dxa"/>
            <w:shd w:val="clear" w:color="auto" w:fill="auto"/>
          </w:tcPr>
          <w:p w:rsidR="00663A35" w:rsidRPr="00E23AE3" w:rsidRDefault="00663A35" w:rsidP="00E23AE3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E23AE3" w:rsidRDefault="00663A35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663A35" w:rsidRPr="00E23AE3" w:rsidTr="004F73A0">
        <w:tc>
          <w:tcPr>
            <w:tcW w:w="7668" w:type="dxa"/>
            <w:shd w:val="clear" w:color="auto" w:fill="auto"/>
          </w:tcPr>
          <w:p w:rsidR="00663A35" w:rsidRPr="00E23AE3" w:rsidRDefault="00663A35" w:rsidP="00E23AE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  <w:p w:rsidR="00663A35" w:rsidRPr="00E23AE3" w:rsidRDefault="00663A35" w:rsidP="00E2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E23AE3" w:rsidRDefault="00B87BFF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663A35" w:rsidRPr="00E23AE3" w:rsidTr="004F73A0">
        <w:tc>
          <w:tcPr>
            <w:tcW w:w="7668" w:type="dxa"/>
            <w:shd w:val="clear" w:color="auto" w:fill="auto"/>
          </w:tcPr>
          <w:p w:rsidR="00663A35" w:rsidRPr="00E23AE3" w:rsidRDefault="00663A35" w:rsidP="00E23AE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663A35" w:rsidRPr="00E23AE3" w:rsidRDefault="00663A35" w:rsidP="00E23AE3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E23AE3" w:rsidRDefault="005C39A0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663A35" w:rsidRPr="00E23AE3" w:rsidTr="004F73A0">
        <w:trPr>
          <w:trHeight w:val="670"/>
        </w:trPr>
        <w:tc>
          <w:tcPr>
            <w:tcW w:w="7668" w:type="dxa"/>
            <w:shd w:val="clear" w:color="auto" w:fill="auto"/>
          </w:tcPr>
          <w:p w:rsidR="00663A35" w:rsidRPr="00E23AE3" w:rsidRDefault="00663A35" w:rsidP="00E23AE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:rsidR="00663A35" w:rsidRPr="00E23AE3" w:rsidRDefault="00663A35" w:rsidP="00E23AE3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E23AE3" w:rsidRDefault="00ED14C9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5C39A0"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663A35" w:rsidRPr="00E23AE3" w:rsidTr="004F73A0">
        <w:tc>
          <w:tcPr>
            <w:tcW w:w="7668" w:type="dxa"/>
            <w:shd w:val="clear" w:color="auto" w:fill="auto"/>
          </w:tcPr>
          <w:p w:rsidR="00663A35" w:rsidRPr="00E23AE3" w:rsidRDefault="00663A35" w:rsidP="00E23AE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663A35" w:rsidRPr="00E23AE3" w:rsidRDefault="00663A35" w:rsidP="00E23AE3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E23AE3" w:rsidRDefault="00ED14C9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5C39A0"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</w:tbl>
    <w:p w:rsidR="00663A35" w:rsidRPr="00E23AE3" w:rsidRDefault="00663A35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3A35" w:rsidRPr="00E23AE3" w:rsidRDefault="00663A35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</w:p>
    <w:p w:rsidR="00663A35" w:rsidRPr="00E23AE3" w:rsidRDefault="00663A35" w:rsidP="00E23AE3">
      <w:pPr>
        <w:pStyle w:val="a4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  <w:br w:type="page"/>
      </w:r>
      <w:r w:rsidRPr="00E23AE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:rsidR="001A05F1" w:rsidRPr="00E23AE3" w:rsidRDefault="001A05F1" w:rsidP="00E23AE3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ОП.</w:t>
      </w:r>
      <w:r w:rsidR="004336E4" w:rsidRPr="00E23AE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09</w:t>
      </w:r>
      <w:r w:rsidRPr="00E23AE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Электротехника и электрон</w:t>
      </w:r>
      <w:r w:rsidR="004336E4" w:rsidRPr="00E23AE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ика</w:t>
      </w:r>
    </w:p>
    <w:p w:rsidR="00663A35" w:rsidRPr="00E23AE3" w:rsidRDefault="00663A35" w:rsidP="00E23AE3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23AE3">
        <w:rPr>
          <w:rFonts w:ascii="Times New Roman" w:eastAsia="Calibri" w:hAnsi="Times New Roman" w:cs="Times New Roman"/>
          <w:b/>
          <w:bCs/>
          <w:sz w:val="26"/>
          <w:szCs w:val="26"/>
        </w:rPr>
        <w:t>Обла</w:t>
      </w:r>
      <w:r w:rsidRPr="00E23AE3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с</w:t>
      </w:r>
      <w:r w:rsidRPr="00E23AE3"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т</w:t>
      </w:r>
      <w:r w:rsidRPr="00E23AE3">
        <w:rPr>
          <w:rFonts w:ascii="Times New Roman" w:eastAsia="Calibri" w:hAnsi="Times New Roman" w:cs="Times New Roman"/>
          <w:b/>
          <w:bCs/>
          <w:sz w:val="26"/>
          <w:szCs w:val="26"/>
        </w:rPr>
        <w:t>ь п</w:t>
      </w:r>
      <w:r w:rsidRPr="00E23AE3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р</w:t>
      </w:r>
      <w:r w:rsidRPr="00E23AE3">
        <w:rPr>
          <w:rFonts w:ascii="Times New Roman" w:eastAsia="Calibri" w:hAnsi="Times New Roman" w:cs="Times New Roman"/>
          <w:b/>
          <w:bCs/>
          <w:sz w:val="26"/>
          <w:szCs w:val="26"/>
        </w:rPr>
        <w:t>им</w:t>
      </w:r>
      <w:r w:rsidRPr="00E23AE3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е</w:t>
      </w:r>
      <w:r w:rsidRPr="00E23AE3">
        <w:rPr>
          <w:rFonts w:ascii="Times New Roman" w:eastAsia="Calibri" w:hAnsi="Times New Roman" w:cs="Times New Roman"/>
          <w:b/>
          <w:bCs/>
          <w:sz w:val="26"/>
          <w:szCs w:val="26"/>
        </w:rPr>
        <w:t>н</w:t>
      </w:r>
      <w:r w:rsidRPr="00E23AE3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е</w:t>
      </w:r>
      <w:r w:rsidRPr="00E23AE3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н</w:t>
      </w:r>
      <w:r w:rsidRPr="00E23AE3">
        <w:rPr>
          <w:rFonts w:ascii="Times New Roman" w:eastAsia="Calibri" w:hAnsi="Times New Roman" w:cs="Times New Roman"/>
          <w:b/>
          <w:bCs/>
          <w:sz w:val="26"/>
          <w:szCs w:val="26"/>
        </w:rPr>
        <w:t>ия рабо</w:t>
      </w:r>
      <w:r w:rsidRPr="00E23AE3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че</w:t>
      </w:r>
      <w:r w:rsidRPr="00E23AE3">
        <w:rPr>
          <w:rFonts w:ascii="Times New Roman" w:eastAsia="Calibri" w:hAnsi="Times New Roman" w:cs="Times New Roman"/>
          <w:b/>
          <w:bCs/>
          <w:sz w:val="26"/>
          <w:szCs w:val="26"/>
        </w:rPr>
        <w:t>й программы:</w:t>
      </w:r>
    </w:p>
    <w:p w:rsidR="00663A35" w:rsidRPr="00E23AE3" w:rsidRDefault="006214FB" w:rsidP="00E23AE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</w:t>
      </w:r>
      <w:r w:rsidR="004336E4" w:rsidRPr="00E23AE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22.02.06 Сварочное производство</w:t>
      </w:r>
      <w:r w:rsidR="00F3493E">
        <w:rPr>
          <w:rFonts w:ascii="Times New Roman" w:eastAsia="Times New Roman" w:hAnsi="Times New Roman" w:cs="Times New Roman"/>
          <w:sz w:val="26"/>
          <w:szCs w:val="26"/>
          <w:lang w:val="en-US" w:eastAsia="ru-RU" w:bidi="ru-RU"/>
        </w:rPr>
        <w:t xml:space="preserve"> </w:t>
      </w:r>
      <w:r w:rsidR="004336E4"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="004336E4"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 специальностей 22.00.00 Технология материалов.</w:t>
      </w:r>
    </w:p>
    <w:p w:rsidR="00A03362" w:rsidRPr="00E23AE3" w:rsidRDefault="00A03362" w:rsidP="00E23AE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A415C0" w:rsidRPr="00E23AE3" w:rsidRDefault="00663A35" w:rsidP="00E23AE3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дисциплины в структуре программы подготовки специалистов среднего звена:</w:t>
      </w:r>
      <w:r w:rsidR="00A415C0" w:rsidRPr="00E23AE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дисциплина входит в профессиональный учебный цикл, общепрофессиональных дисциплин, является учебной дисциплиной ФГОС СПО и вариативной части ОПОП </w:t>
      </w:r>
      <w:r w:rsidR="00A415C0" w:rsidRPr="00E23AE3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22.02.06 Сварочное производства</w:t>
      </w:r>
    </w:p>
    <w:p w:rsidR="00663A35" w:rsidRPr="00E23AE3" w:rsidRDefault="00663A35" w:rsidP="00E23AE3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Цели и задачи учебной дисциплины – требования к результатам освоения учебной дисциплины:</w:t>
      </w:r>
    </w:p>
    <w:p w:rsidR="00663A35" w:rsidRPr="00E23AE3" w:rsidRDefault="00663A35" w:rsidP="00E23AE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3AE3">
        <w:rPr>
          <w:rFonts w:ascii="Times New Roman" w:eastAsia="Times New Roman" w:hAnsi="Times New Roman" w:cs="Times New Roman"/>
          <w:sz w:val="26"/>
          <w:szCs w:val="26"/>
        </w:rPr>
        <w:t>-выбирать электрические, электронные приборы и электрооборудование;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3AE3">
        <w:rPr>
          <w:rFonts w:ascii="Times New Roman" w:eastAsia="Times New Roman" w:hAnsi="Times New Roman" w:cs="Times New Roman"/>
          <w:sz w:val="26"/>
          <w:szCs w:val="26"/>
        </w:rPr>
        <w:t>-правильно эксплуатировать электрооборудование и механизмы передачи движения технологических машин и аппаратов;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3AE3">
        <w:rPr>
          <w:rFonts w:ascii="Times New Roman" w:eastAsia="Times New Roman" w:hAnsi="Times New Roman" w:cs="Times New Roman"/>
          <w:sz w:val="26"/>
          <w:szCs w:val="26"/>
        </w:rPr>
        <w:t>-производить расчеты простых электрических цепей;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3AE3">
        <w:rPr>
          <w:rFonts w:ascii="Times New Roman" w:eastAsia="Times New Roman" w:hAnsi="Times New Roman" w:cs="Times New Roman"/>
          <w:sz w:val="26"/>
          <w:szCs w:val="26"/>
        </w:rPr>
        <w:t>-рассчитывать параметры различных электрических цепей и схем;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3AE3">
        <w:rPr>
          <w:rFonts w:ascii="Times New Roman" w:eastAsia="Times New Roman" w:hAnsi="Times New Roman" w:cs="Times New Roman"/>
          <w:sz w:val="26"/>
          <w:szCs w:val="26"/>
        </w:rPr>
        <w:t>-снимать показания и пользоваться электроизмерительными приборами и приспособлениями;</w:t>
      </w:r>
    </w:p>
    <w:p w:rsidR="006C2E53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E23AE3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-контролировать выполнение заземления, зануления; </w:t>
      </w:r>
    </w:p>
    <w:p w:rsidR="00A415C0" w:rsidRPr="00E23AE3" w:rsidRDefault="006C2E53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E23AE3">
        <w:rPr>
          <w:rFonts w:ascii="Times New Roman" w:eastAsia="Times New Roman" w:hAnsi="Times New Roman" w:cs="Times New Roman"/>
          <w:i/>
          <w:iCs/>
          <w:sz w:val="26"/>
          <w:szCs w:val="26"/>
        </w:rPr>
        <w:t>-</w:t>
      </w:r>
      <w:r w:rsidR="00A415C0" w:rsidRPr="00E23AE3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производить контроль параметров работы электрооборудования; 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E23AE3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-пускать и останавливать электродвигатели, установленные на эксплуатируемом оборудовании; 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i/>
          <w:iCs/>
          <w:sz w:val="26"/>
          <w:szCs w:val="26"/>
        </w:rPr>
        <w:t>-рассчитывать параметры, составлять и собирать схемы включения приборов при измерении различных электрических величин, электрических машин и механизмов.</w:t>
      </w:r>
    </w:p>
    <w:p w:rsidR="0040372E" w:rsidRPr="00E23AE3" w:rsidRDefault="00663A35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-классификацию электронных приборов, их устройство и область применения;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-методы расчета и измерения основных параметров электрических цепей;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-основные законы электротехники;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-основные правила эксплуатации электрооборудования и методы измерения электрических величин;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-основы теории электрических машин, принцип работы типовых электрических устройств;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-параметры электрических схем и единицы их измерения;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-принцип выбора электрических и электронных приборов;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-принципы составления простых электрических и электронных цепей;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-способы получения, передачи и использования электрической энергии;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-устройство, принцип действия и основные характеристики электротехнических приборов;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-основы физических процессов в проводниках, полупроводниках и диэлектриках;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-характеристики и параметры электрических и магнитных полей, параметры различных электрических цепей</w:t>
      </w:r>
    </w:p>
    <w:p w:rsidR="00A415C0" w:rsidRPr="00E23AE3" w:rsidRDefault="00A415C0" w:rsidP="00E23AE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 xml:space="preserve">-основные понятия о постоянном и переменном электрическом токе, последовательное и параллельное соединение проводников и источников тока, единицы измерения силы тока, напряжения, мощности электрического тока, сопротивления проводников, электрических и магнитных полей; </w:t>
      </w:r>
    </w:p>
    <w:p w:rsidR="002305A1" w:rsidRPr="00E23AE3" w:rsidRDefault="002305A1" w:rsidP="00E23AE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Врамкахизучениядисциплиныустудентовформируютсяследующиекомпетенции (ОК и ПК):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6. Работать в коллективе и команде, эффективно общаться с коллегами, руководством, потребителями.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7. Брать на себя ответственность за работу членов команды (подчиненных), результат выполнения заданий.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9. Ориентироваться в условиях частой смены технологий в профессиональной деятельности.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Применять различные методы, способы и приёмы сборки и сварки конструкций с эксплуатационными свойствами.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1.2. Выполнять техническую подготовку производства сварных конструкций.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1.4. Хранить и использовать сварочную аппаратуру и инструменты в ходе производственного процесса.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2.1. Выполнять проектирование технологических процессов производства сварных соединений с заданными свойствами.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2.2. Выполнять расчёты и конструирование сварных соединений и конструкций.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2.3. Осуществлять технико-экономическое обоснование выбранного технологического процесса.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2.4. Оформлять конструкторскую, технологическую и техническую документацию.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3.1. Определять причины, приводящие к образованию дефектов в сварных соединениях.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3.3. Предупреждать, выявлять и устранять дефекты сварных соединений и изделий для получения качественной продукции.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3.4. Оформлять документацию по контролю качества сварки.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4.1. Осуществлять текущее и перспективное планирование производственных работ.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ПК 4.2. Производить технологические расчёты на основе нормативов технологических режимов, трудовых и материальных затрат.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4.3. Применять методы и приёмы организации труда, эксплуатации оборудования, оснастки, средств механизации для повышения эффективности производства.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4.5. Обеспечивать профилактику и безопасность условий труда на участке сварочных работ.</w:t>
      </w:r>
    </w:p>
    <w:p w:rsidR="00E006CA" w:rsidRPr="00E23AE3" w:rsidRDefault="00E006CA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ОП.09 «Электротехника и электроника», должен обладать личностными результатами в соответствии с рабочей программой воспитания по специальности </w:t>
      </w: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22.02.06 Сварочное производство:</w:t>
      </w:r>
    </w:p>
    <w:p w:rsidR="00E006CA" w:rsidRPr="00E23AE3" w:rsidRDefault="00E006CA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E006CA" w:rsidRPr="00E23AE3" w:rsidRDefault="00E006CA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E006CA" w:rsidRPr="00E23AE3" w:rsidRDefault="00E006CA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E006CA" w:rsidRPr="00E23AE3" w:rsidRDefault="00E006CA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372E" w:rsidRPr="00E23AE3" w:rsidRDefault="00D21E7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Содержание дисциплины имеет межпредметные связи с дисциплин</w:t>
      </w:r>
      <w:r w:rsidR="00A03A05"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ой </w:t>
      </w:r>
      <w:r w:rsidR="00410C59"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общеобразовательного цикла- </w:t>
      </w:r>
      <w:r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физика, </w:t>
      </w:r>
      <w:r w:rsidR="00A03A05"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общепрофессионального цикла - </w:t>
      </w:r>
      <w:r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техническая механика (с ОПОП соответствующей специальности</w:t>
      </w:r>
      <w:r w:rsidR="00B06581"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 w:bidi="ru-RU"/>
        </w:rPr>
        <w:t>22.02.06 Сварочное производство</w:t>
      </w:r>
      <w:r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)</w:t>
      </w:r>
    </w:p>
    <w:p w:rsidR="0040372E" w:rsidRPr="00E23AE3" w:rsidRDefault="00D21E7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A03362" w:rsidRPr="00E23AE3" w:rsidRDefault="00D21E7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A03362"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:rsidR="005A2578" w:rsidRDefault="005A2578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2578" w:rsidRDefault="005A2578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2E53" w:rsidRPr="00E23AE3" w:rsidRDefault="00663A35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  <w:bookmarkStart w:id="2" w:name="_Hlk22156480"/>
      <w:bookmarkEnd w:id="0"/>
    </w:p>
    <w:p w:rsidR="006C2E53" w:rsidRPr="00E23AE3" w:rsidRDefault="006C2E53" w:rsidP="00E23A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-максимальной учебной нагрузки обучающегося 81 ч, в том числе:</w:t>
      </w:r>
    </w:p>
    <w:p w:rsidR="006C2E53" w:rsidRPr="00E23AE3" w:rsidRDefault="006C2E53" w:rsidP="00E23A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-обязательной аудиторной учебной нагрузки обучающегося 54 ч </w:t>
      </w:r>
    </w:p>
    <w:p w:rsidR="006C2E53" w:rsidRPr="00E23AE3" w:rsidRDefault="006C2E53" w:rsidP="00E23A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ЛПЗ-12 часа;</w:t>
      </w:r>
    </w:p>
    <w:p w:rsidR="006C2E53" w:rsidRPr="00E23AE3" w:rsidRDefault="006C2E53" w:rsidP="00E23AE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-самостоятельной работы обучающегося 27 часов</w:t>
      </w:r>
    </w:p>
    <w:p w:rsidR="00611547" w:rsidRPr="00E23AE3" w:rsidRDefault="00611547" w:rsidP="00E23AE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2E53" w:rsidRDefault="006C2E53" w:rsidP="00E23A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2578" w:rsidRDefault="005A2578" w:rsidP="00E23A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2578" w:rsidRDefault="005A2578" w:rsidP="00E23A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2578" w:rsidRDefault="005A2578" w:rsidP="00E23A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2578" w:rsidRPr="00E23AE3" w:rsidRDefault="005A2578" w:rsidP="00E23A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2E53" w:rsidRPr="00E23AE3" w:rsidRDefault="006C2E53" w:rsidP="00E23A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 СТРУКТУРА И СОДЕРЖАНИЕ УЧЕБНОЙ ДИСЦИПЛИНЫ </w:t>
      </w:r>
    </w:p>
    <w:p w:rsidR="006C2E53" w:rsidRPr="00E23AE3" w:rsidRDefault="006C2E53" w:rsidP="00E23AE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/>
      </w:tblPr>
      <w:tblGrid>
        <w:gridCol w:w="7490"/>
        <w:gridCol w:w="1978"/>
      </w:tblGrid>
      <w:tr w:rsidR="006C2E53" w:rsidRPr="00E23AE3" w:rsidTr="00BD67F6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6C2E53" w:rsidRPr="00E23AE3" w:rsidTr="00BD67F6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81</w:t>
            </w:r>
          </w:p>
        </w:tc>
      </w:tr>
      <w:tr w:rsidR="006C2E53" w:rsidRPr="00E23AE3" w:rsidTr="00BD67F6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54</w:t>
            </w:r>
          </w:p>
        </w:tc>
      </w:tr>
      <w:tr w:rsidR="006C2E53" w:rsidRPr="00E23AE3" w:rsidTr="00BD67F6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6C2E53" w:rsidRPr="00E23AE3" w:rsidTr="00BD67F6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практические занятия/в т.ч.практическая подготовка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12/10</w:t>
            </w:r>
          </w:p>
        </w:tc>
      </w:tr>
      <w:tr w:rsidR="006C2E53" w:rsidRPr="00E23AE3" w:rsidTr="00BD67F6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27</w:t>
            </w:r>
          </w:p>
        </w:tc>
      </w:tr>
      <w:tr w:rsidR="006C2E53" w:rsidRPr="00E23AE3" w:rsidTr="00BD67F6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сообщений по заданным темам</w:t>
            </w:r>
          </w:p>
          <w:p w:rsidR="006C2E53" w:rsidRPr="00E23AE3" w:rsidRDefault="006C2E53" w:rsidP="00E23AE3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докладов</w:t>
            </w:r>
          </w:p>
          <w:p w:rsidR="006C2E53" w:rsidRPr="00E23AE3" w:rsidRDefault="006C2E53" w:rsidP="00E23AE3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презентации с использованием Интернет-сети и др.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11</w:t>
            </w:r>
          </w:p>
          <w:p w:rsidR="006C2E53" w:rsidRPr="00E23AE3" w:rsidRDefault="006C2E53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10</w:t>
            </w:r>
          </w:p>
          <w:p w:rsidR="006C2E53" w:rsidRPr="00E23AE3" w:rsidRDefault="006C2E53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6C2E53" w:rsidRPr="00E23AE3" w:rsidTr="00BD67F6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A92C66" w:rsidP="00A92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Промежуточная </w:t>
            </w:r>
            <w:r w:rsidR="006C2E53" w:rsidRPr="00E23AE3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аттестация</w:t>
            </w:r>
            <w:r w:rsidR="006C2E53" w:rsidRPr="00E23AE3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в форме экзамена</w:t>
            </w:r>
          </w:p>
        </w:tc>
        <w:tc>
          <w:tcPr>
            <w:tcW w:w="1978" w:type="dxa"/>
          </w:tcPr>
          <w:p w:rsidR="006C2E53" w:rsidRPr="00E23AE3" w:rsidRDefault="006C2E53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</w:tbl>
    <w:p w:rsidR="009E4451" w:rsidRPr="00E23AE3" w:rsidRDefault="009E4451" w:rsidP="00E23AE3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  <w:sectPr w:rsidR="009E4451" w:rsidRPr="00E23AE3" w:rsidSect="00E23AE3">
          <w:footerReference w:type="default" r:id="rId9"/>
          <w:type w:val="continuous"/>
          <w:pgSz w:w="11906" w:h="16838"/>
          <w:pgMar w:top="1134" w:right="851" w:bottom="851" w:left="1134" w:header="708" w:footer="708" w:gutter="0"/>
          <w:cols w:space="708"/>
          <w:titlePg/>
          <w:docGrid w:linePitch="360"/>
        </w:sectPr>
      </w:pPr>
    </w:p>
    <w:tbl>
      <w:tblPr>
        <w:tblStyle w:val="1"/>
        <w:tblW w:w="0" w:type="auto"/>
        <w:jc w:val="center"/>
        <w:tblLook w:val="04A0"/>
      </w:tblPr>
      <w:tblGrid>
        <w:gridCol w:w="2634"/>
        <w:gridCol w:w="574"/>
        <w:gridCol w:w="8642"/>
        <w:gridCol w:w="1606"/>
        <w:gridCol w:w="1288"/>
      </w:tblGrid>
      <w:tr w:rsidR="006C2E53" w:rsidRPr="00E23AE3" w:rsidTr="00BD67F6">
        <w:trPr>
          <w:jc w:val="center"/>
        </w:trPr>
        <w:tc>
          <w:tcPr>
            <w:tcW w:w="1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2"/>
          <w:p w:rsidR="006C2E53" w:rsidRPr="00E23AE3" w:rsidRDefault="006C2E53" w:rsidP="005A2578">
            <w:pPr>
              <w:keepNext/>
              <w:jc w:val="center"/>
              <w:rPr>
                <w:b/>
                <w:sz w:val="26"/>
                <w:szCs w:val="26"/>
              </w:rPr>
            </w:pPr>
            <w:r w:rsidRPr="00E23AE3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 w:rsidRPr="00E23AE3">
              <w:rPr>
                <w:b/>
                <w:bCs/>
                <w:sz w:val="26"/>
                <w:szCs w:val="26"/>
              </w:rPr>
              <w:t>«Э</w:t>
            </w:r>
            <w:r w:rsidRPr="00E23AE3">
              <w:rPr>
                <w:b/>
                <w:sz w:val="26"/>
                <w:szCs w:val="26"/>
              </w:rPr>
              <w:t>лектротехника и электроника</w:t>
            </w:r>
            <w:r w:rsidRPr="00E23AE3">
              <w:rPr>
                <w:b/>
                <w:bCs/>
                <w:sz w:val="26"/>
                <w:szCs w:val="26"/>
              </w:rPr>
              <w:t>»</w:t>
            </w:r>
          </w:p>
        </w:tc>
      </w:tr>
      <w:tr w:rsidR="006C2E53" w:rsidRPr="00E23AE3" w:rsidTr="00BD67F6">
        <w:trPr>
          <w:jc w:val="center"/>
        </w:trPr>
        <w:tc>
          <w:tcPr>
            <w:tcW w:w="14560" w:type="dxa"/>
            <w:gridSpan w:val="5"/>
            <w:tcBorders>
              <w:top w:val="nil"/>
            </w:tcBorders>
            <w:shd w:val="clear" w:color="auto" w:fill="auto"/>
          </w:tcPr>
          <w:p w:rsidR="006C2E53" w:rsidRPr="00E23AE3" w:rsidRDefault="006C2E53" w:rsidP="00E23AE3">
            <w:pPr>
              <w:keepNext/>
              <w:rPr>
                <w:b/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499" w:type="dxa"/>
            <w:shd w:val="clear" w:color="auto" w:fill="auto"/>
          </w:tcPr>
          <w:p w:rsidR="006C2E53" w:rsidRPr="00E23AE3" w:rsidRDefault="006C2E53" w:rsidP="00E23AE3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11" w:type="dxa"/>
            <w:shd w:val="clear" w:color="auto" w:fill="auto"/>
          </w:tcPr>
          <w:p w:rsidR="006C2E53" w:rsidRPr="00E23AE3" w:rsidRDefault="006C2E53" w:rsidP="00E23AE3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99" w:type="dxa"/>
            <w:shd w:val="clear" w:color="auto" w:fill="auto"/>
          </w:tcPr>
          <w:p w:rsidR="006C2E53" w:rsidRPr="00E23AE3" w:rsidRDefault="006C2E53" w:rsidP="00E23AE3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:rsidR="006C2E53" w:rsidRPr="00E23AE3" w:rsidRDefault="006C2E53" w:rsidP="00E23AE3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4</w:t>
            </w: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1-2 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Электрическая энергия, ее свойства и применение. Перспективы развития электро</w:t>
            </w:r>
            <w:r w:rsidRPr="00E23AE3">
              <w:rPr>
                <w:sz w:val="26"/>
                <w:szCs w:val="26"/>
              </w:rPr>
              <w:softHyphen/>
              <w:t>энергетики, электротехники.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Самостоятельная работа№1:</w:t>
            </w:r>
          </w:p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Подготовить сообщение на тему: Роль электротехники в различных отраслях.История развития электротехники.</w:t>
            </w:r>
          </w:p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Подготовка презентаций: Использование электрического поля в технике и технологии.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b/>
                <w:sz w:val="26"/>
                <w:szCs w:val="26"/>
              </w:rPr>
              <w:t>Раздел 1.  Электротехника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b/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Основные свойства и характеристики электрического поля. 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Проводники и диэлектрики в электрическом поле. 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Конденсаторы. Соединение конденсаторов. 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Самостоятельная работа№2: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Подготовить сообщение на тему: Электрическое поле. Основные понятия электростатики. Изделия из проводников.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Решение задач по теме: «Определение емкости плоского конденсатора».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Элементы электрической цепи, их параметры и характеристики. 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Элементы схемы электрической цепи: ветвь, узел, контур.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Электродвижущая сила (ЭДС).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7-8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Электрическое сопротивление. Резистор. Соединение резисторов.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Режимы работы электрической цепи: холостой ход, номинальный, рабочий, короткого замыкания.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9-</w:t>
            </w:r>
            <w:r w:rsidRPr="00E23AE3">
              <w:rPr>
                <w:sz w:val="26"/>
                <w:szCs w:val="26"/>
              </w:rPr>
              <w:lastRenderedPageBreak/>
              <w:t>10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lastRenderedPageBreak/>
              <w:t>Энергия и мощность электрической цепи. Баланс мощностей. КПД.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lastRenderedPageBreak/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11-12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Практические работа №1/п.п.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Расчет цепи постоянного тока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2</w:t>
            </w:r>
            <w:r w:rsidRPr="00E23AE3">
              <w:rPr>
                <w:b/>
                <w:sz w:val="26"/>
                <w:szCs w:val="26"/>
              </w:rPr>
              <w:t>/2п.п.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Самостоятельная работа№ 3: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Подготовка презентации по темам: «Каковы действия электрического тока. Примеры использованиятеплового и химического действия тока на предприятиях».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Работа с государственными стандартами для подготовки к лабораторно-практическим занятиям.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Тема 1.3.  Электромагнетизм</w:t>
            </w: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13-14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Основные свойства и характеристики магнитного поля. Закон Ампера. Индуктивность: собственная и взаимная.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Магнитная проницаемость: абсолютная и относительная. Магнитные свойства вещества. Намагничивание ферромагнетика. Гистерезис.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rPr>
                <w:bCs/>
                <w:sz w:val="26"/>
                <w:szCs w:val="26"/>
              </w:rPr>
            </w:pP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15-16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Электромагнитная индукция. ЭДС самоиндукции и взаимоиндукции. ЭДС в 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проводнике, движущемся в магнитном поле.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17-18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Магнитные цепи: разветвленные и неразветвленные. Расчет неразветвленной магнитной цепи. Электромагнитные силы. Энергия магнитного поля. Электромагниты и их применение.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19-20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bookmarkStart w:id="3" w:name="_Hlk24893909"/>
            <w:r w:rsidRPr="00E23AE3">
              <w:rPr>
                <w:b/>
                <w:bCs/>
                <w:sz w:val="26"/>
                <w:szCs w:val="26"/>
              </w:rPr>
              <w:t>Практические работа №2/п.п.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Расчет магнитных цепей.</w:t>
            </w:r>
            <w:bookmarkEnd w:id="3"/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  <w:r w:rsidRPr="00E23AE3">
              <w:rPr>
                <w:b/>
                <w:sz w:val="26"/>
                <w:szCs w:val="26"/>
              </w:rPr>
              <w:t>/2п.п.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Самостоятельная работа №4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Подготовить презентации по темам: «Свойства магнитомягких и магнитотвердых материалов. Применение магнитных материалов в технике».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Подготовка докладов по теме: «Работа электротехнического оборудования,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основанного на электромагнитных законах».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Подготовить сообщение на тему: Открытие электромагнитной индукции.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Тема 1.4. Электрические цепи переменного тока</w:t>
            </w: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21-22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Явление переменного тока. Получение синусоидальной ЭДС. Принцип действия генератора переменного тока Параметры синусоидальной ЭДС. Мгновенное, максимальное (амплитудное) и действующее значение.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23-24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Резонанс напряжений. Условия резонанса напряжений. Резонанс напряжений – вредное явление для электроустановок. Резонанс токов. Условия резонанса токов. Применение явления резонанса токов на практике.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25-26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Практические работа №3/п.п.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Расчет цепей переменного тока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  <w:r w:rsidRPr="00E23AE3">
              <w:rPr>
                <w:b/>
                <w:sz w:val="26"/>
                <w:szCs w:val="26"/>
              </w:rPr>
              <w:t>/2п.п.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Самостоятельная работа№5: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Подготовка докладов по теме:устройство генератора переменного тока. Принцип действия, применение.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9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699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27-28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b/>
                <w:bCs/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Электрические измерения: понятие, виды, методы, погрешности, расширение пределов измерения.Электроизмерительные приборы: классификация, класс точности, группы эксплуатации; электроизмерительные системы.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trHeight w:val="712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Самостоятельная работа№6:</w:t>
            </w:r>
          </w:p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Подготовка докладов по теме: Цифровые электроизмерительные приборы. Датчики.</w:t>
            </w:r>
          </w:p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Проработка конспектов занятий, работа с учебной и специальной</w:t>
            </w:r>
          </w:p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технической литературой.</w:t>
            </w:r>
          </w:p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  <w:u w:val="single"/>
              </w:rPr>
              <w:t>Зарисовка схем:</w:t>
            </w:r>
            <w:r w:rsidRPr="00E23AE3">
              <w:rPr>
                <w:b/>
                <w:bCs/>
                <w:sz w:val="26"/>
                <w:szCs w:val="26"/>
              </w:rPr>
              <w:t> </w:t>
            </w:r>
            <w:r w:rsidRPr="00E23AE3">
              <w:rPr>
                <w:sz w:val="26"/>
                <w:szCs w:val="26"/>
              </w:rPr>
              <w:t>Электроизмерительные приборы.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712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Тема 1.6. Трехфазные электрические цепи</w:t>
            </w: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29-30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Трехфазный ток: понятие, получение, характеристики, соединение генератора и потребителей, мощность трехфазной сети.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trHeight w:val="712"/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31-32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Симметричные и несимметричные цепи, векторные диаграммы, расчет симметричных трехфазных систем.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33-34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4" w:name="_Hlk24893988"/>
            <w:r w:rsidRPr="00E23AE3">
              <w:rPr>
                <w:b/>
                <w:bCs/>
                <w:sz w:val="26"/>
                <w:szCs w:val="26"/>
              </w:rPr>
              <w:t>Практические работа №4/п.п.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Расчет трехфазных цепей переменного тока</w:t>
            </w:r>
            <w:bookmarkEnd w:id="4"/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  <w:r w:rsidRPr="00E23AE3">
              <w:rPr>
                <w:b/>
                <w:sz w:val="26"/>
                <w:szCs w:val="26"/>
              </w:rPr>
              <w:t>/2п.п.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Самостоятельная работа№7: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Подготовить сообщение на тему: </w:t>
            </w:r>
            <w:r w:rsidRPr="00E23AE3">
              <w:rPr>
                <w:b/>
                <w:bCs/>
                <w:sz w:val="26"/>
                <w:szCs w:val="26"/>
              </w:rPr>
              <w:t>«</w:t>
            </w:r>
            <w:r w:rsidRPr="00E23AE3">
              <w:rPr>
                <w:sz w:val="26"/>
                <w:szCs w:val="26"/>
              </w:rPr>
              <w:t xml:space="preserve">Методика расчета сложенных электрических цепей с применением закона Кирхгофа» 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35-36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Трансформаторы: типы, назначение, устройство, принцип действия, режим работы, КПД, потери.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37-38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5" w:name="_Hlk24894003"/>
            <w:r w:rsidRPr="00E23AE3">
              <w:rPr>
                <w:b/>
                <w:bCs/>
                <w:sz w:val="26"/>
                <w:szCs w:val="26"/>
              </w:rPr>
              <w:t>Практические работа №5/п.п.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Расчет силовых нагрузок трансформатора.</w:t>
            </w:r>
            <w:bookmarkEnd w:id="5"/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  <w:r w:rsidRPr="00E23AE3">
              <w:rPr>
                <w:b/>
                <w:sz w:val="26"/>
                <w:szCs w:val="26"/>
              </w:rPr>
              <w:t>/2п.п.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Самостоятельная работа№8,9: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Подготовка презентаций: Трансформаторы. Специальные источники питания с нормальным и повышенным магнитным рассеиванием.</w:t>
            </w:r>
          </w:p>
          <w:p w:rsidR="006C2E53" w:rsidRPr="00E23AE3" w:rsidRDefault="006C2E53" w:rsidP="00E23AE3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23AE3">
              <w:rPr>
                <w:rStyle w:val="c6"/>
                <w:color w:val="000000"/>
                <w:sz w:val="26"/>
                <w:szCs w:val="26"/>
              </w:rPr>
              <w:t xml:space="preserve">«Эксплуатация электрических установок. Защитное заземление. Защитное зануление» 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Тема 1.8. Электрические машины </w:t>
            </w: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39-40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Электрические машины: назначение,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41-42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Электрические генераторы,</w:t>
            </w:r>
          </w:p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Электрические двигатели: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43-44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6" w:name="_Hlk24894040"/>
            <w:r w:rsidRPr="00E23AE3">
              <w:rPr>
                <w:b/>
                <w:bCs/>
                <w:sz w:val="26"/>
                <w:szCs w:val="26"/>
              </w:rPr>
              <w:t>Практические работа №6</w:t>
            </w:r>
          </w:p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Расчет параметров асинхронного двигателя</w:t>
            </w:r>
            <w:bookmarkEnd w:id="6"/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Самостоятельная работа№10:</w:t>
            </w:r>
          </w:p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Подготовка докладов по теме: «Синхронные машины и область ихприменения»,«Устройство и область применения электродвигателейпостоянного тока».</w:t>
            </w:r>
          </w:p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  <w:u w:val="single"/>
              </w:rPr>
              <w:t>Составление кроссворда: </w:t>
            </w:r>
            <w:r w:rsidRPr="00E23AE3">
              <w:rPr>
                <w:sz w:val="26"/>
                <w:szCs w:val="26"/>
              </w:rPr>
              <w:t>Электрические машины.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lastRenderedPageBreak/>
              <w:t>Тема 1.9. Электронные приборы и устройства.</w:t>
            </w: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45-46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Полупроводники. Полупроводниковые приборы. Электронные лампы. 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47-48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Электронные устройства. Выпрямители. Электронные усилители.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Самостоятельная работа№11:</w:t>
            </w:r>
          </w:p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Подготовка докладов по теме: «Полупроводниковые приборы», «Выпрямители», «Усилители».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Тема 2.1 Электрические иэлектронные аппараты.</w:t>
            </w: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49-50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Аппаратура управления и защиты: классификация, устройство, эксплуатация.</w:t>
            </w:r>
          </w:p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Самостоятельная работа№12:</w:t>
            </w:r>
          </w:p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Подготовка сообщения: «Аппараты управления и регулирования», «Аппараты защиты», «Виды защит электрооборудования».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Тема 2.2  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51-52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Электрические сети: назначение, классификация, устройство, графическое изображение.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53-54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Электропривод: схемы изготовления, способы защиты и блокировки, выбор электродвигателей.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Самостоятельная работа№ 13,14:</w:t>
            </w:r>
          </w:p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  <w:u w:val="single"/>
              </w:rPr>
              <w:t>Подготовка сообщений</w:t>
            </w:r>
          </w:p>
          <w:p w:rsidR="006C2E53" w:rsidRPr="00E23AE3" w:rsidRDefault="006C2E53" w:rsidP="00E23AE3">
            <w:pPr>
              <w:keepNext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ind w:left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Учёт и контроль расхода энергии и её экономия</w:t>
            </w:r>
          </w:p>
          <w:p w:rsidR="006C2E53" w:rsidRPr="00E23AE3" w:rsidRDefault="006C2E53" w:rsidP="00E23AE3">
            <w:pPr>
              <w:keepNext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ind w:left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Электроэнергия и её влияние на окружающую среду</w:t>
            </w:r>
          </w:p>
          <w:p w:rsidR="006C2E53" w:rsidRPr="00E23AE3" w:rsidRDefault="006C2E53" w:rsidP="00E23AE3">
            <w:pPr>
              <w:keepNext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ind w:left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Электросбережение: понятия и способы</w:t>
            </w:r>
          </w:p>
          <w:p w:rsidR="006C2E53" w:rsidRPr="00E23AE3" w:rsidRDefault="006C2E53" w:rsidP="00E23AE3">
            <w:pPr>
              <w:keepNext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ind w:left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Электрическая система: понятие, составляющие, качество</w:t>
            </w:r>
          </w:p>
          <w:p w:rsidR="006C2E53" w:rsidRPr="00E23AE3" w:rsidRDefault="006C2E53" w:rsidP="00E23AE3">
            <w:pPr>
              <w:keepNext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ind w:left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Электрические станции</w:t>
            </w:r>
          </w:p>
          <w:p w:rsidR="006C2E53" w:rsidRPr="00E23AE3" w:rsidRDefault="006C2E53" w:rsidP="00E23AE3">
            <w:pPr>
              <w:keepNext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ind w:left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Электроснабжение: принципы, потребители, снижение потерь</w:t>
            </w:r>
          </w:p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lastRenderedPageBreak/>
              <w:t>Итого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Экзамен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81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</w:tbl>
    <w:p w:rsidR="006C2E53" w:rsidRPr="00E23AE3" w:rsidRDefault="006C2E53" w:rsidP="00E23AE3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2E53" w:rsidRPr="00E23AE3" w:rsidRDefault="006C2E53" w:rsidP="00E23AE3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DFA" w:rsidRPr="00E23AE3" w:rsidRDefault="00B01DFA" w:rsidP="00E23AE3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B01DFA" w:rsidRPr="00E23AE3" w:rsidRDefault="00B01DFA" w:rsidP="00E23AE3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1 - ознакомительный (узнавание ранее изученных объектов, свойств)</w:t>
      </w:r>
    </w:p>
    <w:p w:rsidR="00B01DFA" w:rsidRPr="00E23AE3" w:rsidRDefault="00B01DFA" w:rsidP="00E23AE3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2 - репродуктивный (выполнение деятельности по образцу, инструкции или под руководством)</w:t>
      </w:r>
    </w:p>
    <w:p w:rsidR="00B01DFA" w:rsidRPr="00E23AE3" w:rsidRDefault="00B01DFA" w:rsidP="00E23AE3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:rsidR="00B01DFA" w:rsidRPr="00E23AE3" w:rsidRDefault="00B01DFA" w:rsidP="00E23AE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* по заочной форме обучение не предусмотрено</w:t>
      </w:r>
    </w:p>
    <w:p w:rsidR="00663A35" w:rsidRPr="00E23AE3" w:rsidRDefault="00663A35" w:rsidP="00E23AE3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663A35" w:rsidRPr="00E23AE3" w:rsidSect="00E23AE3">
          <w:type w:val="continuous"/>
          <w:pgSz w:w="16838" w:h="11906" w:orient="landscape"/>
          <w:pgMar w:top="1134" w:right="851" w:bottom="851" w:left="1134" w:header="709" w:footer="709" w:gutter="0"/>
          <w:cols w:space="708"/>
          <w:docGrid w:linePitch="360"/>
        </w:sectPr>
      </w:pPr>
    </w:p>
    <w:p w:rsidR="006C2E53" w:rsidRPr="00E23AE3" w:rsidRDefault="006C2E53" w:rsidP="00E23AE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6C2E53" w:rsidRPr="00E23AE3" w:rsidRDefault="006C2E53" w:rsidP="00E23AE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6C2E53" w:rsidRPr="00E23AE3" w:rsidRDefault="005A2234" w:rsidP="00E23AE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Для р</w:t>
      </w:r>
      <w:r w:rsidRPr="00A84820">
        <w:rPr>
          <w:rFonts w:ascii="Times New Roman" w:eastAsia="Calibri" w:hAnsi="Times New Roman" w:cs="Times New Roman"/>
          <w:sz w:val="26"/>
          <w:szCs w:val="26"/>
        </w:rPr>
        <w:t>еализаци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имеется в </w:t>
      </w:r>
      <w:r w:rsidRPr="00A84820">
        <w:rPr>
          <w:rFonts w:ascii="Times New Roman" w:eastAsia="Calibri" w:hAnsi="Times New Roman" w:cs="Times New Roman"/>
          <w:sz w:val="26"/>
          <w:szCs w:val="26"/>
        </w:rPr>
        <w:t>наличи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="006C2E53"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лаборатори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я</w:t>
      </w:r>
      <w:r w:rsidR="006C2E53"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«Электротехника и электроники».</w:t>
      </w:r>
    </w:p>
    <w:p w:rsidR="006C2E53" w:rsidRPr="00E23AE3" w:rsidRDefault="006C2E53" w:rsidP="00E23AE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Оборудование </w:t>
      </w: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лаборатории:</w:t>
      </w:r>
    </w:p>
    <w:p w:rsidR="006C2E53" w:rsidRPr="00E23AE3" w:rsidRDefault="006C2E53" w:rsidP="00E23AE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:rsidR="006C2E53" w:rsidRPr="00E23AE3" w:rsidRDefault="006C2E53" w:rsidP="00E23AE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доска классная</w:t>
      </w:r>
    </w:p>
    <w:p w:rsidR="006C2E53" w:rsidRPr="00E23AE3" w:rsidRDefault="006C2E53" w:rsidP="00E23AE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измерительные приборы: амперметры, вольтметры, ваттметры, омметр; </w:t>
      </w:r>
    </w:p>
    <w:p w:rsidR="006C2E53" w:rsidRPr="00E23AE3" w:rsidRDefault="006C2E53" w:rsidP="00E23AE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электродвигатели постоянного и переменного тока; </w:t>
      </w:r>
    </w:p>
    <w:p w:rsidR="006C2E53" w:rsidRPr="00E23AE3" w:rsidRDefault="006C2E53" w:rsidP="00E23AE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генераторы постоянного и переменного тока.</w:t>
      </w:r>
    </w:p>
    <w:p w:rsidR="006C2E53" w:rsidRPr="00E23AE3" w:rsidRDefault="006C2E53" w:rsidP="00E23A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:rsidR="006C2E53" w:rsidRPr="00E23AE3" w:rsidRDefault="006C2E53" w:rsidP="00E23A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Основные источники:</w:t>
      </w:r>
    </w:p>
    <w:p w:rsidR="006C2E53" w:rsidRPr="00E23AE3" w:rsidRDefault="006C2E53" w:rsidP="00E23AE3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7" w:name="_Hlk95331632"/>
      <w:bookmarkStart w:id="8" w:name="_Hlk95331546"/>
      <w:r w:rsidRPr="00E23AE3">
        <w:rPr>
          <w:rFonts w:ascii="Times New Roman" w:eastAsia="Calibri" w:hAnsi="Times New Roman" w:cs="Times New Roman"/>
          <w:sz w:val="26"/>
          <w:szCs w:val="26"/>
        </w:rPr>
        <w:t xml:space="preserve">Маркелов, С. Н. Электротехника и электроника : учебное пособие / С.Н. Маркелов, Б.Я. Сазанов. — Москва : ИНФРА-М, 2020. — 267 с. — (Среднее профессиональное образование). - ISBN 978-5-16-014453-5. - Текст : электронный. - URL: </w:t>
      </w:r>
      <w:hyperlink r:id="rId10" w:history="1">
        <w:r w:rsidRPr="00E23AE3">
          <w:rPr>
            <w:rStyle w:val="a5"/>
            <w:rFonts w:ascii="Times New Roman" w:eastAsia="Calibri" w:hAnsi="Times New Roman" w:cs="Times New Roman"/>
            <w:sz w:val="26"/>
            <w:szCs w:val="26"/>
          </w:rPr>
          <w:t>https://znanium.com/catalog/document?id=362908</w:t>
        </w:r>
      </w:hyperlink>
    </w:p>
    <w:bookmarkEnd w:id="7"/>
    <w:p w:rsidR="006C2E53" w:rsidRPr="00E23AE3" w:rsidRDefault="006C2E53" w:rsidP="00E23AE3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23AE3">
        <w:rPr>
          <w:rFonts w:ascii="Times New Roman" w:eastAsia="Calibri" w:hAnsi="Times New Roman" w:cs="Times New Roman"/>
          <w:sz w:val="26"/>
          <w:szCs w:val="26"/>
        </w:rPr>
        <w:t>Поляков, А. Е. Электротехника в примерах и задачах : учебник / А.Е. Поляков, А.В. Чесноков. — Москва : ФОРУМ : ИНФРА-М, 2020. — 357 с. — (Среднее профессиональное образование). - ISBN 978-5-00091-701-5. - Текст : электронный. - URL</w:t>
      </w:r>
      <w:hyperlink r:id="rId11" w:history="1">
        <w:r w:rsidRPr="00E23AE3">
          <w:rPr>
            <w:rStyle w:val="a5"/>
            <w:rFonts w:ascii="Times New Roman" w:eastAsia="Calibri" w:hAnsi="Times New Roman" w:cs="Times New Roman"/>
            <w:sz w:val="26"/>
            <w:szCs w:val="26"/>
          </w:rPr>
          <w:t>https://znanium.com/catalog/document?id=363024</w:t>
        </w:r>
      </w:hyperlink>
    </w:p>
    <w:bookmarkEnd w:id="8"/>
    <w:p w:rsidR="006C2E53" w:rsidRPr="00E23AE3" w:rsidRDefault="006C2E53" w:rsidP="00E23AE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Дополнительные источники:</w:t>
      </w:r>
    </w:p>
    <w:p w:rsidR="006C2E53" w:rsidRPr="00E23AE3" w:rsidRDefault="006C2E53" w:rsidP="00E23AE3">
      <w:pPr>
        <w:pStyle w:val="a4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Комиссаров, Ю. А. Общая электротехника и электроника : учебник / Ю.А. Комиссаров, Г.И. Бабокин ; под ред. П.Д. Саркисова. — 2-е изд., испр. и доп. — Москва : ИНФРА-М, 2018. — 479 с. — (Высшее образование: Бакалавриат). — www.dx.doi.org/10.12737/13474. - ISBN 978-5-16-010416-4. - Текст : электронный. - URL</w:t>
      </w:r>
      <w:hyperlink r:id="rId12" w:history="1">
        <w:r w:rsidRPr="00E23AE3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ar-SA"/>
          </w:rPr>
          <w:t>: https://znanium.com/catalog/product/925813</w:t>
        </w:r>
      </w:hyperlink>
    </w:p>
    <w:p w:rsidR="006C2E53" w:rsidRPr="00E23AE3" w:rsidRDefault="006C2E53" w:rsidP="00E23AE3">
      <w:pPr>
        <w:pStyle w:val="a4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Лоторейчук, Е. А. Расчет электрических и магнитных цепей и полей. Решение задач : учеб. пособие / Е.А. Лоторейчук. — 2-е изд., испр. и доп. — Москва : ИД «ФОРУМ» : ИНФРА-М, 2018. — 272 с. — (Среднее профессиональное образование). - ISBN 978-5-8199-0821-1. - Текст : электронный. - URL: </w:t>
      </w:r>
      <w:hyperlink r:id="rId13" w:history="1">
        <w:r w:rsidRPr="00E23AE3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ar-SA"/>
          </w:rPr>
          <w:t>https://znanium.com/catalog/document?id=329616</w:t>
        </w:r>
      </w:hyperlink>
    </w:p>
    <w:p w:rsidR="006C2E53" w:rsidRPr="00E23AE3" w:rsidRDefault="006C2E53" w:rsidP="00E23AE3">
      <w:pPr>
        <w:pStyle w:val="a4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Водовозов, А. М. Основы электроники : учебное пособие / А. М. Водовозов. - 2-е изд. - Москва ; Вологда : Инфра-Инженерия, 2019. - 140 с. - ISBN 978-5-9729-0346-7. - Текст : электронный. - </w:t>
      </w:r>
      <w:hyperlink r:id="rId14" w:history="1">
        <w:r w:rsidRPr="00E23AE3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ar-SA"/>
          </w:rPr>
          <w:t>https://znanium.com/catalog/document?id=346721</w:t>
        </w:r>
      </w:hyperlink>
    </w:p>
    <w:p w:rsidR="006C2E53" w:rsidRPr="00E23AE3" w:rsidRDefault="006C2E53" w:rsidP="00E23AE3">
      <w:pPr>
        <w:pStyle w:val="a4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Славинский, А. К. Электротехника с основами электроники : учеб. пособие / А.К. Славинский, И.С. Туревский. — Москва : ИД «ФОРУМ» : ИНФРА-М, 2018. — 448 с. — (Среднее профессиональное образование). - ISBN 978-5-8199-0747-4. - Текст : электронный. - URL: </w:t>
      </w:r>
      <w:hyperlink r:id="rId15" w:history="1">
        <w:r w:rsidRPr="00E23AE3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https://znanium.com/catalog/document?id=303894</w:t>
        </w:r>
      </w:hyperlink>
    </w:p>
    <w:p w:rsidR="006C2E53" w:rsidRPr="00E23AE3" w:rsidRDefault="006C2E53" w:rsidP="00E23A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E23AE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Интернет-ресурсы: </w:t>
      </w:r>
    </w:p>
    <w:p w:rsidR="006C2E53" w:rsidRPr="00E23AE3" w:rsidRDefault="006C2E53" w:rsidP="00E23AE3">
      <w:pPr>
        <w:numPr>
          <w:ilvl w:val="0"/>
          <w:numId w:val="10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доступа: Znanium. com.</w:t>
      </w:r>
    </w:p>
    <w:p w:rsidR="006C2E53" w:rsidRPr="00E23AE3" w:rsidRDefault="006C2E53" w:rsidP="00E23AE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Сервисы и инструменты</w:t>
      </w:r>
      <w:r w:rsidRPr="00E23A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6C2E53" w:rsidRPr="00E23AE3" w:rsidRDefault="006C2E53" w:rsidP="00E23AE3">
      <w:pPr>
        <w:numPr>
          <w:ilvl w:val="0"/>
          <w:numId w:val="12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:rsidR="006C2E53" w:rsidRPr="00E23AE3" w:rsidRDefault="006C2E53" w:rsidP="00E23AE3">
      <w:pPr>
        <w:numPr>
          <w:ilvl w:val="0"/>
          <w:numId w:val="12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Zoom (режим доступа: </w:t>
      </w:r>
      <w:hyperlink r:id="rId16" w:history="1">
        <w:r w:rsidRPr="00E23AE3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E23AE3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6C2E53" w:rsidRPr="00E23AE3" w:rsidRDefault="006C2E53" w:rsidP="00E23AE3">
      <w:pPr>
        <w:numPr>
          <w:ilvl w:val="0"/>
          <w:numId w:val="12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:rsidR="00F46008" w:rsidRDefault="00F46008" w:rsidP="00E23AE3">
      <w:pPr>
        <w:pStyle w:val="a4"/>
        <w:suppressAutoHyphens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5A2578" w:rsidRPr="00E23AE3" w:rsidRDefault="005A2578" w:rsidP="00E23AE3">
      <w:pPr>
        <w:pStyle w:val="a4"/>
        <w:suppressAutoHyphens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F4C36" w:rsidRPr="00E23AE3" w:rsidRDefault="00FF4C36" w:rsidP="00E23AE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01DFA" w:rsidRPr="00E23AE3" w:rsidRDefault="00B01DFA" w:rsidP="00E23AE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:rsidR="00432E39" w:rsidRPr="00E23AE3" w:rsidRDefault="00432E39" w:rsidP="00E23A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Контрольи оценка</w:t>
      </w: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F46008"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,в том числе в условиях    применения электронного обучения и дистанционных образовательных технологий.</w:t>
      </w:r>
    </w:p>
    <w:p w:rsidR="00432E39" w:rsidRPr="00E23AE3" w:rsidRDefault="00432E39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10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1"/>
        <w:gridCol w:w="4913"/>
      </w:tblGrid>
      <w:tr w:rsidR="00432E39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39" w:rsidRPr="00E23AE3" w:rsidRDefault="00432E39" w:rsidP="00E23A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9" w:name="_Hlk32744921"/>
            <w:r w:rsidRPr="00E23A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432E39" w:rsidRPr="00E23AE3" w:rsidRDefault="00432E39" w:rsidP="00E23A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39" w:rsidRPr="00E23AE3" w:rsidRDefault="00432E39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432E39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E23AE3" w:rsidRDefault="00432E39" w:rsidP="00E23A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E23AE3" w:rsidRDefault="00432E39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432E39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</w:rPr>
              <w:t>-выбирать электрические, электронн</w:t>
            </w:r>
            <w:bookmarkStart w:id="10" w:name="_GoBack"/>
            <w:bookmarkEnd w:id="10"/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</w:rPr>
              <w:t>ые приборы и электрооборудование;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E23AE3" w:rsidRDefault="00805F01" w:rsidP="00E23AE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практических работ </w:t>
            </w:r>
            <w:r w:rsidR="00EC47CB"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="00D61B8A"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</w:t>
            </w:r>
            <w:r w:rsidR="006C2E53"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32E39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</w:rPr>
              <w:t>-правильно эксплуатировать электрооборудование и механизмы передачи движения технологических машин и аппаратов;</w:t>
            </w:r>
          </w:p>
          <w:p w:rsidR="00432E39" w:rsidRPr="00E23AE3" w:rsidRDefault="00432E39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E23AE3" w:rsidRDefault="00EC47CB" w:rsidP="00E23AE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D61B8A"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2,</w:t>
            </w:r>
            <w:r w:rsidR="006C2E53"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432E39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</w:rPr>
              <w:t>-производить расчеты простых электрических цепей;</w:t>
            </w:r>
          </w:p>
          <w:p w:rsidR="00432E39" w:rsidRPr="00E23AE3" w:rsidRDefault="00432E39" w:rsidP="00E2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E23AE3" w:rsidRDefault="00EC47CB" w:rsidP="00E23AE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D61B8A"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1,2,3</w:t>
            </w:r>
          </w:p>
        </w:tc>
      </w:tr>
      <w:tr w:rsidR="00432E39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</w:rPr>
              <w:t>-рассчитывать параметры различных электрических цепей и схем;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E23AE3" w:rsidRDefault="00D61B8A" w:rsidP="00E23AE3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 w:rsidR="006C2E53"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практических</w:t>
            </w: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 №1,2</w:t>
            </w:r>
          </w:p>
        </w:tc>
      </w:tr>
      <w:tr w:rsidR="00432E39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</w:rPr>
              <w:t>-снимать показания и пользоваться электроизмерительными приборами и приспособлениями;</w:t>
            </w:r>
          </w:p>
          <w:p w:rsidR="00432E39" w:rsidRPr="00E23AE3" w:rsidRDefault="00432E39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E23AE3" w:rsidRDefault="00EC47CB" w:rsidP="00E23AE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D61B8A"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2,3</w:t>
            </w:r>
          </w:p>
        </w:tc>
      </w:tr>
      <w:tr w:rsidR="00432E39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-контролировать выполнение заземления, зануления;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E23AE3" w:rsidRDefault="00EC47CB" w:rsidP="00E23AE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D61B8A"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4,5</w:t>
            </w:r>
          </w:p>
        </w:tc>
      </w:tr>
      <w:tr w:rsidR="006C2E53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-производить контроль параметров работы электрооборудования;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№2,3</w:t>
            </w:r>
          </w:p>
        </w:tc>
      </w:tr>
      <w:tr w:rsidR="006C2E53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-пускать и останавливать электродвигатели, установленные на эксплуатируемом оборудовании; 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№4,5</w:t>
            </w:r>
          </w:p>
        </w:tc>
      </w:tr>
      <w:tr w:rsidR="006C2E53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-рассчитывать параметры, составлять и собирать схемы включения приборов при измерении различных электрических величин, электрических машин и механизмов.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№2,3,6</w:t>
            </w:r>
          </w:p>
          <w:p w:rsidR="006C2E53" w:rsidRPr="00E23AE3" w:rsidRDefault="006C2E53" w:rsidP="00E23AE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2E53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</w:p>
        </w:tc>
      </w:tr>
      <w:tr w:rsidR="006C2E53" w:rsidRPr="00E23AE3" w:rsidTr="001267A1">
        <w:trPr>
          <w:trHeight w:val="110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-классификацию электронных приборов, их устройство и область применения;</w:t>
            </w:r>
          </w:p>
          <w:p w:rsidR="006C2E53" w:rsidRPr="00E23AE3" w:rsidRDefault="006C2E53" w:rsidP="00E23AE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№7,8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C2E53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-методы расчета и измерения основных параметров электрических цепей;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результатов выполнения самостоятельной работы №4,5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C2E53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-основные законы электротехники;</w:t>
            </w:r>
          </w:p>
          <w:p w:rsidR="006C2E53" w:rsidRPr="00E23AE3" w:rsidRDefault="006C2E53" w:rsidP="00E2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Решение задач на основе подготовки самостоятельной работы № 7: </w:t>
            </w:r>
            <w:r w:rsidRPr="00E23A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</w:t>
            </w: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Методика расчета сложенных электрических цепей с применением закона Кирхгофа»</w:t>
            </w:r>
          </w:p>
        </w:tc>
      </w:tr>
      <w:tr w:rsidR="006C2E53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-основные правила эксплуатации электрооборудования и методы измерения электрических величин;</w:t>
            </w:r>
          </w:p>
          <w:p w:rsidR="006C2E53" w:rsidRPr="00E23AE3" w:rsidRDefault="006C2E53" w:rsidP="00E2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№11,12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6C2E53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-основы теории электрических машин, принцип работы типовых электрических устройств;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13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2E53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-параметры электрических схем и единицы их измерения;</w:t>
            </w:r>
          </w:p>
          <w:p w:rsidR="006C2E53" w:rsidRPr="00E23AE3" w:rsidRDefault="006C2E53" w:rsidP="00E2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C2E53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-принцип выбора электрических и электронных приборов;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№7,8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C2E53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-принципы составления простых электрических и электронных цепей;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№17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C2E53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-способы получения, передачи и использования электрической энергии;</w:t>
            </w:r>
          </w:p>
          <w:p w:rsidR="006C2E53" w:rsidRPr="00E23AE3" w:rsidRDefault="006C2E53" w:rsidP="00E2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№14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C2E53" w:rsidRPr="00E23AE3" w:rsidTr="001267A1">
        <w:trPr>
          <w:trHeight w:val="587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-устройство, принцип действия и основные характеристики электротехнических приборов;</w:t>
            </w:r>
          </w:p>
          <w:p w:rsidR="006C2E53" w:rsidRPr="00E23AE3" w:rsidRDefault="006C2E53" w:rsidP="00E2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№12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C2E53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-основы физических процессов в проводниках, полупроводниках и диэлектриках;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№4,5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6C2E53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-характеристики и параметры электрических и магнитных полей, параметры различных электрических цепей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№2,3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6C2E53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-основные понятия о постоянном и переменном электрическом токе, последовательное и параллельное соединение проводников и источников тока, единицы измерения силы тока, напряжения, мощности электрического тока, сопротивления проводников, электрических и магнитных полей;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№1,4,5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C2E53" w:rsidRPr="00E23AE3" w:rsidTr="001267A1">
        <w:tc>
          <w:tcPr>
            <w:tcW w:w="10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C2E53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(освоенные общие и профессиональные компетенции)</w:t>
            </w:r>
            <w:r w:rsidRPr="00E23A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ab/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и методы контроля и оценки</w:t>
            </w:r>
            <w:r w:rsidRPr="00E23A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ab/>
              <w:t>Ф</w:t>
            </w:r>
          </w:p>
        </w:tc>
      </w:tr>
      <w:tr w:rsidR="006C2E53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710C7C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6C2E53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7C" w:rsidRPr="00E23AE3" w:rsidRDefault="00710C7C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6C2E53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7C" w:rsidRPr="00E23AE3" w:rsidRDefault="00710C7C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6C2E53" w:rsidRPr="00E23AE3" w:rsidRDefault="006C2E53" w:rsidP="00E23AE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6C2E53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710C7C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</w:p>
        </w:tc>
      </w:tr>
      <w:tr w:rsidR="006C2E53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710C7C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902" w:rsidRPr="00E23AE3" w:rsidRDefault="00DE1902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DE1902" w:rsidRPr="00E23AE3" w:rsidRDefault="00DE1902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DE1902" w:rsidRPr="00E23AE3" w:rsidRDefault="00DE1902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6C2E53" w:rsidRPr="00E23AE3" w:rsidRDefault="00DE1902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710C7C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7C" w:rsidRPr="00E23AE3" w:rsidRDefault="00710C7C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902" w:rsidRPr="00E23AE3" w:rsidRDefault="00DE1902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DE1902" w:rsidRPr="00E23AE3" w:rsidRDefault="00DE1902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:rsidR="00710C7C" w:rsidRPr="00E23AE3" w:rsidRDefault="00710C7C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710C7C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7C" w:rsidRPr="00E23AE3" w:rsidRDefault="00710C7C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902" w:rsidRPr="00E23AE3" w:rsidRDefault="00DE1902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DE1902" w:rsidRPr="00E23AE3" w:rsidRDefault="00DE1902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:rsidR="00710C7C" w:rsidRPr="00E23AE3" w:rsidRDefault="00710C7C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710C7C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7C" w:rsidRPr="00E23AE3" w:rsidRDefault="00710C7C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7C" w:rsidRPr="00E23AE3" w:rsidRDefault="00710C7C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Подготовка сообщений, презентаций</w:t>
            </w:r>
          </w:p>
          <w:p w:rsidR="00710C7C" w:rsidRPr="00E23AE3" w:rsidRDefault="00710C7C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для профессионального и личностного</w:t>
            </w:r>
          </w:p>
          <w:p w:rsidR="00710C7C" w:rsidRPr="00E23AE3" w:rsidRDefault="00710C7C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развития. </w:t>
            </w:r>
          </w:p>
        </w:tc>
      </w:tr>
      <w:tr w:rsidR="00710C7C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7C" w:rsidRPr="00E23AE3" w:rsidRDefault="00710C7C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9. Ориентироваться в условиях частой смены технологий в профессиональной деятельности.</w:t>
            </w:r>
          </w:p>
          <w:p w:rsidR="00710C7C" w:rsidRPr="00E23AE3" w:rsidRDefault="00710C7C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7C" w:rsidRPr="00E23AE3" w:rsidRDefault="00710C7C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:rsidR="00710C7C" w:rsidRPr="00E23AE3" w:rsidRDefault="00710C7C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6C2E53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DE1902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1.1. Применять различные методы, способы и приёмы сборки и сварки </w:t>
            </w: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конструкций с эксплуатационными свойствами.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 xml:space="preserve">Оценка результатов деятельности обучающегося при выполнении и защите </w:t>
            </w:r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результатов практических занятий</w:t>
            </w: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№1,2,4</w:t>
            </w:r>
          </w:p>
        </w:tc>
      </w:tr>
      <w:tr w:rsidR="006C2E53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902" w:rsidRPr="00E23AE3" w:rsidRDefault="00DE1902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1.2. Выполнять техническую подготовку производства сварных конструкций.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</w:t>
            </w:r>
          </w:p>
        </w:tc>
      </w:tr>
      <w:tr w:rsidR="006C2E53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DE1902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 Выбирать оборудование, приспособления и инструменты для обеспечения производства сварных соединений с заданными свойствами.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  <w:r w:rsidR="00241C56"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5,6</w:t>
            </w:r>
          </w:p>
        </w:tc>
      </w:tr>
      <w:tr w:rsidR="006C2E53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DE1902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 Хранить и использовать сварочную аппаратуру и инструменты в ходе производственного процесса.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№1,5</w:t>
            </w:r>
          </w:p>
        </w:tc>
      </w:tr>
      <w:tr w:rsidR="00241C56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2.1. Выполнять проектирование технологических процессов производства сварных соединений с заданными свойствами.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241C56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2.2. Выполнять расчёты и конструирование сварных соединений и конструкций.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Решение задач на основе подготовки с</w:t>
            </w: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амостоятельной работы №7: </w:t>
            </w:r>
            <w:r w:rsidRPr="00E23A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</w:t>
            </w: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Методика расчета сложенных электрических цепей с применением закона Кирхгофа»</w:t>
            </w:r>
          </w:p>
        </w:tc>
      </w:tr>
      <w:tr w:rsidR="00241C56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2.3. Осуществлять технико-экономическое обоснование выбранного технологического процесса.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241C56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2.4. Оформлять конструкторскую, технологическую и техническую документацию.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Устные ответы студентов с докладами, сообщениями на занятиях по самостоятельной работе №1,2;</w:t>
            </w:r>
          </w:p>
        </w:tc>
      </w:tr>
      <w:tr w:rsidR="00241C56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Практические работы №1,7 и отчеты по ним; устные ответы студентов с докладами, сообщениями на занятиях по самостоятельной работе №4;</w:t>
            </w:r>
          </w:p>
        </w:tc>
      </w:tr>
      <w:tr w:rsidR="00241C56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 Определять причины, приводящие к образованию дефектов в сварных соединениях.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Выступления с докладами, сообщениями, рефератами на занятиях по самостоятельной работе №4; Использование электроизмерительных приборов для измерения электрических величин; </w:t>
            </w:r>
          </w:p>
        </w:tc>
      </w:tr>
      <w:tr w:rsidR="00241C56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855B85" w:rsidP="00E23A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№3,4</w:t>
            </w:r>
          </w:p>
        </w:tc>
      </w:tr>
      <w:tr w:rsidR="00241C56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3.3. Предупреждать, выявлять и устранять дефекты сварных соединений и изделий для получения качественной продукции.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241C56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3.4. Оформлять документацию по контролю качества сварки.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241C56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4.1. Осуществлять текущее и перспективное планирование производственных работ.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</w:t>
            </w:r>
          </w:p>
        </w:tc>
      </w:tr>
      <w:tr w:rsidR="00241C56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4.2. Производить технологические расчёты на основе нормативов технологических режимов, трудовых и материальных затрат.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№3,4</w:t>
            </w:r>
          </w:p>
        </w:tc>
      </w:tr>
      <w:tr w:rsidR="00241C56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4.3. Применять методы и приёмы организации труда, эксплуатации оборудования, оснастки, средств механизации для повышения эффективности производства.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№1,5</w:t>
            </w:r>
          </w:p>
        </w:tc>
      </w:tr>
      <w:tr w:rsidR="00241C56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Оценка результатов деятельности обучающегося при выполнении и защите результатов практических занятий </w:t>
            </w: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№3,6</w:t>
            </w:r>
          </w:p>
        </w:tc>
      </w:tr>
      <w:tr w:rsidR="00241C56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4.5. Обеспечивать профилактику и безопасность условий труда на участке сварочных работ.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Оценка результатов деятельности обучающегося при выполнении и защите результатов практических занятий </w:t>
            </w: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№2,4,6</w:t>
            </w:r>
          </w:p>
        </w:tc>
      </w:tr>
      <w:tr w:rsidR="00E006CA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6CA" w:rsidRPr="00E23AE3" w:rsidRDefault="00E006CA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6CA" w:rsidRPr="00E23AE3" w:rsidRDefault="00E006CA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E006CA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6CA" w:rsidRPr="00E23AE3" w:rsidRDefault="00E006CA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hAnsi="Times New Roman" w:cs="Times New Roman"/>
                <w:bCs/>
                <w:sz w:val="26"/>
                <w:szCs w:val="26"/>
              </w:rPr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6CA" w:rsidRPr="00E23AE3" w:rsidRDefault="00E006CA" w:rsidP="00E23AE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E006CA" w:rsidRPr="00E23AE3" w:rsidRDefault="00E006CA" w:rsidP="00E23AE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E006CA" w:rsidRPr="00E23AE3" w:rsidRDefault="00E006CA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E006CA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6CA" w:rsidRPr="00E23AE3" w:rsidRDefault="00E006CA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hAnsi="Times New Roman"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6CA" w:rsidRPr="00E23AE3" w:rsidRDefault="00E006CA" w:rsidP="00E23A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3AE3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</w:t>
            </w:r>
          </w:p>
          <w:p w:rsidR="00E006CA" w:rsidRPr="00E23AE3" w:rsidRDefault="00E006CA" w:rsidP="00E23A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3AE3">
              <w:rPr>
                <w:rFonts w:ascii="Times New Roman" w:hAnsi="Times New Roman" w:cs="Times New Roman"/>
                <w:sz w:val="26"/>
                <w:szCs w:val="26"/>
              </w:rPr>
              <w:t>информации, умений и навыков пользования</w:t>
            </w:r>
          </w:p>
          <w:p w:rsidR="00E006CA" w:rsidRPr="00E23AE3" w:rsidRDefault="00E006CA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hAnsi="Times New Roman" w:cs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E006CA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6CA" w:rsidRPr="00E23AE3" w:rsidRDefault="00E006CA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6CA" w:rsidRPr="00E23AE3" w:rsidRDefault="00E006CA" w:rsidP="00E23AE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E006CA" w:rsidRPr="00E23AE3" w:rsidRDefault="00E006CA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конкурсах профессиональногомастерства и в командных проектах.</w:t>
            </w:r>
          </w:p>
        </w:tc>
      </w:tr>
      <w:bookmarkEnd w:id="9"/>
    </w:tbl>
    <w:p w:rsidR="006E72AE" w:rsidRPr="00E23AE3" w:rsidRDefault="006E72AE" w:rsidP="00E23AE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6E72AE" w:rsidRPr="00E23AE3" w:rsidSect="00E23AE3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35A0" w:rsidRDefault="002D35A0" w:rsidP="00ED14C9">
      <w:pPr>
        <w:spacing w:after="0" w:line="240" w:lineRule="auto"/>
      </w:pPr>
      <w:r>
        <w:separator/>
      </w:r>
    </w:p>
  </w:endnote>
  <w:endnote w:type="continuationSeparator" w:id="1">
    <w:p w:rsidR="002D35A0" w:rsidRDefault="002D35A0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6983519"/>
      <w:docPartObj>
        <w:docPartGallery w:val="Page Numbers (Bottom of Page)"/>
        <w:docPartUnique/>
      </w:docPartObj>
    </w:sdtPr>
    <w:sdtContent>
      <w:p w:rsidR="00620674" w:rsidRDefault="007B5605">
        <w:pPr>
          <w:pStyle w:val="a9"/>
          <w:jc w:val="right"/>
        </w:pPr>
        <w:r>
          <w:fldChar w:fldCharType="begin"/>
        </w:r>
        <w:r w:rsidR="00620674">
          <w:instrText>PAGE   \* MERGEFORMAT</w:instrText>
        </w:r>
        <w:r>
          <w:fldChar w:fldCharType="separate"/>
        </w:r>
        <w:r w:rsidR="00F349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20674" w:rsidRDefault="0062067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35A0" w:rsidRDefault="002D35A0" w:rsidP="00ED14C9">
      <w:pPr>
        <w:spacing w:after="0" w:line="240" w:lineRule="auto"/>
      </w:pPr>
      <w:r>
        <w:separator/>
      </w:r>
    </w:p>
  </w:footnote>
  <w:footnote w:type="continuationSeparator" w:id="1">
    <w:p w:rsidR="002D35A0" w:rsidRDefault="002D35A0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20F1075C"/>
    <w:multiLevelType w:val="hybridMultilevel"/>
    <w:tmpl w:val="42DC6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D142E"/>
    <w:multiLevelType w:val="hybridMultilevel"/>
    <w:tmpl w:val="D582771C"/>
    <w:lvl w:ilvl="0" w:tplc="6A26D3B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20439"/>
    <w:multiLevelType w:val="multilevel"/>
    <w:tmpl w:val="FE5EFF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212665"/>
    <w:multiLevelType w:val="hybridMultilevel"/>
    <w:tmpl w:val="4E325AEC"/>
    <w:lvl w:ilvl="0" w:tplc="F5705C1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BC0098"/>
    <w:multiLevelType w:val="hybridMultilevel"/>
    <w:tmpl w:val="07B29E4A"/>
    <w:lvl w:ilvl="0" w:tplc="0CC05F8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DAE6D6D"/>
    <w:multiLevelType w:val="hybridMultilevel"/>
    <w:tmpl w:val="D10A1ECE"/>
    <w:lvl w:ilvl="0" w:tplc="BAC0D0B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D516C1"/>
    <w:multiLevelType w:val="hybridMultilevel"/>
    <w:tmpl w:val="0F4AFE42"/>
    <w:lvl w:ilvl="0" w:tplc="E7A659F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9"/>
  </w:num>
  <w:num w:numId="8">
    <w:abstractNumId w:val="4"/>
  </w:num>
  <w:num w:numId="9">
    <w:abstractNumId w:val="14"/>
  </w:num>
  <w:num w:numId="10">
    <w:abstractNumId w:val="8"/>
  </w:num>
  <w:num w:numId="11">
    <w:abstractNumId w:val="10"/>
  </w:num>
  <w:num w:numId="12">
    <w:abstractNumId w:val="11"/>
  </w:num>
  <w:num w:numId="13">
    <w:abstractNumId w:val="13"/>
  </w:num>
  <w:num w:numId="14">
    <w:abstractNumId w:val="7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2B60"/>
    <w:rsid w:val="00005AA9"/>
    <w:rsid w:val="00047281"/>
    <w:rsid w:val="000513B7"/>
    <w:rsid w:val="00070402"/>
    <w:rsid w:val="000A5BDD"/>
    <w:rsid w:val="000B7E31"/>
    <w:rsid w:val="000C2DEE"/>
    <w:rsid w:val="001267A1"/>
    <w:rsid w:val="001340F6"/>
    <w:rsid w:val="001408BB"/>
    <w:rsid w:val="001853A0"/>
    <w:rsid w:val="001A05F1"/>
    <w:rsid w:val="001C2FB7"/>
    <w:rsid w:val="001D33A1"/>
    <w:rsid w:val="001E0177"/>
    <w:rsid w:val="001F07DD"/>
    <w:rsid w:val="002000A4"/>
    <w:rsid w:val="00203247"/>
    <w:rsid w:val="00205F7C"/>
    <w:rsid w:val="002305A1"/>
    <w:rsid w:val="0023551E"/>
    <w:rsid w:val="0023635C"/>
    <w:rsid w:val="00241C56"/>
    <w:rsid w:val="00275DC1"/>
    <w:rsid w:val="00276CB6"/>
    <w:rsid w:val="002815FE"/>
    <w:rsid w:val="002863F5"/>
    <w:rsid w:val="002A236A"/>
    <w:rsid w:val="002D35A0"/>
    <w:rsid w:val="002F7612"/>
    <w:rsid w:val="00310493"/>
    <w:rsid w:val="00361F67"/>
    <w:rsid w:val="00380ADB"/>
    <w:rsid w:val="0040372E"/>
    <w:rsid w:val="00410C59"/>
    <w:rsid w:val="004118CB"/>
    <w:rsid w:val="00432E39"/>
    <w:rsid w:val="004336E4"/>
    <w:rsid w:val="00435FFC"/>
    <w:rsid w:val="004826AE"/>
    <w:rsid w:val="004A4DD6"/>
    <w:rsid w:val="004F73A0"/>
    <w:rsid w:val="005053A3"/>
    <w:rsid w:val="0052634D"/>
    <w:rsid w:val="00527064"/>
    <w:rsid w:val="005367C9"/>
    <w:rsid w:val="00554706"/>
    <w:rsid w:val="00573999"/>
    <w:rsid w:val="00594462"/>
    <w:rsid w:val="005A211D"/>
    <w:rsid w:val="005A2234"/>
    <w:rsid w:val="005A2578"/>
    <w:rsid w:val="005C39A0"/>
    <w:rsid w:val="005D74CF"/>
    <w:rsid w:val="00610C90"/>
    <w:rsid w:val="00611547"/>
    <w:rsid w:val="00620674"/>
    <w:rsid w:val="006214FB"/>
    <w:rsid w:val="00642266"/>
    <w:rsid w:val="00651733"/>
    <w:rsid w:val="00663A35"/>
    <w:rsid w:val="006A3B7F"/>
    <w:rsid w:val="006C23C1"/>
    <w:rsid w:val="006C2E53"/>
    <w:rsid w:val="006E72AE"/>
    <w:rsid w:val="006F11DE"/>
    <w:rsid w:val="006F3AAC"/>
    <w:rsid w:val="007013BF"/>
    <w:rsid w:val="00710C7C"/>
    <w:rsid w:val="007A369C"/>
    <w:rsid w:val="007B5605"/>
    <w:rsid w:val="007C2CB3"/>
    <w:rsid w:val="00805F01"/>
    <w:rsid w:val="00855B85"/>
    <w:rsid w:val="00866E67"/>
    <w:rsid w:val="00867EC7"/>
    <w:rsid w:val="00891D0E"/>
    <w:rsid w:val="008977B4"/>
    <w:rsid w:val="008A5818"/>
    <w:rsid w:val="008B3F81"/>
    <w:rsid w:val="0095523C"/>
    <w:rsid w:val="009D5098"/>
    <w:rsid w:val="009D5F48"/>
    <w:rsid w:val="009E3564"/>
    <w:rsid w:val="009E4451"/>
    <w:rsid w:val="00A03362"/>
    <w:rsid w:val="00A03A05"/>
    <w:rsid w:val="00A065CC"/>
    <w:rsid w:val="00A27134"/>
    <w:rsid w:val="00A415C0"/>
    <w:rsid w:val="00A72F66"/>
    <w:rsid w:val="00A90ACC"/>
    <w:rsid w:val="00A92C66"/>
    <w:rsid w:val="00AA2F43"/>
    <w:rsid w:val="00AA7539"/>
    <w:rsid w:val="00AB76D9"/>
    <w:rsid w:val="00AD177A"/>
    <w:rsid w:val="00B01DFA"/>
    <w:rsid w:val="00B06581"/>
    <w:rsid w:val="00B138C0"/>
    <w:rsid w:val="00B26094"/>
    <w:rsid w:val="00B431EF"/>
    <w:rsid w:val="00B7082C"/>
    <w:rsid w:val="00B87BFF"/>
    <w:rsid w:val="00BD700A"/>
    <w:rsid w:val="00BE30CF"/>
    <w:rsid w:val="00BE463B"/>
    <w:rsid w:val="00C0147E"/>
    <w:rsid w:val="00C45E4A"/>
    <w:rsid w:val="00C5424B"/>
    <w:rsid w:val="00C65C93"/>
    <w:rsid w:val="00C92B60"/>
    <w:rsid w:val="00CA6D06"/>
    <w:rsid w:val="00CC0977"/>
    <w:rsid w:val="00D21E70"/>
    <w:rsid w:val="00D35A92"/>
    <w:rsid w:val="00D43988"/>
    <w:rsid w:val="00D5441E"/>
    <w:rsid w:val="00D61B8A"/>
    <w:rsid w:val="00D95850"/>
    <w:rsid w:val="00DB1A93"/>
    <w:rsid w:val="00DE1902"/>
    <w:rsid w:val="00DE3D83"/>
    <w:rsid w:val="00DF3B46"/>
    <w:rsid w:val="00E006CA"/>
    <w:rsid w:val="00E13E4B"/>
    <w:rsid w:val="00E23AE3"/>
    <w:rsid w:val="00E33B78"/>
    <w:rsid w:val="00E44B2A"/>
    <w:rsid w:val="00E85E66"/>
    <w:rsid w:val="00E904BD"/>
    <w:rsid w:val="00EC47CB"/>
    <w:rsid w:val="00ED14C9"/>
    <w:rsid w:val="00F3493E"/>
    <w:rsid w:val="00F46008"/>
    <w:rsid w:val="00F4667E"/>
    <w:rsid w:val="00F46926"/>
    <w:rsid w:val="00FF05FD"/>
    <w:rsid w:val="00FF4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63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character" w:customStyle="1" w:styleId="2">
    <w:name w:val="Неразрешенное упоминание2"/>
    <w:basedOn w:val="a0"/>
    <w:uiPriority w:val="99"/>
    <w:semiHidden/>
    <w:unhideWhenUsed/>
    <w:rsid w:val="00527064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527064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46008"/>
    <w:rPr>
      <w:color w:val="605E5C"/>
      <w:shd w:val="clear" w:color="auto" w:fill="E1DFDD"/>
    </w:rPr>
  </w:style>
  <w:style w:type="table" w:customStyle="1" w:styleId="20">
    <w:name w:val="Сетка таблицы2"/>
    <w:basedOn w:val="a1"/>
    <w:next w:val="a3"/>
    <w:uiPriority w:val="59"/>
    <w:rsid w:val="00A415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basedOn w:val="a0"/>
    <w:rsid w:val="00E23A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E23AE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23AE3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E23AE3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ac">
    <w:name w:val="Normal (Web)"/>
    <w:basedOn w:val="a"/>
    <w:uiPriority w:val="99"/>
    <w:unhideWhenUsed/>
    <w:qFormat/>
    <w:rsid w:val="00E23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34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349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7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2961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29744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630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03894" TargetMode="External"/><Relationship Id="rId10" Type="http://schemas.openxmlformats.org/officeDocument/2006/relationships/hyperlink" Target="https://znanium.com/catalog/document?id=36290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467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36734-637C-4733-AC11-13AC6C18A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4702</Words>
  <Characters>26804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Алия Азатовна</cp:lastModifiedBy>
  <cp:revision>7</cp:revision>
  <dcterms:created xsi:type="dcterms:W3CDTF">2022-03-17T15:15:00Z</dcterms:created>
  <dcterms:modified xsi:type="dcterms:W3CDTF">2022-03-31T10:05:00Z</dcterms:modified>
</cp:coreProperties>
</file>